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61" w:rsidRPr="00CC393B" w:rsidRDefault="00246861" w:rsidP="00246861">
      <w:pPr>
        <w:pStyle w:val="Default"/>
        <w:jc w:val="center"/>
        <w:rPr>
          <w:rFonts w:ascii="Bookman Old Style" w:hAnsi="Bookman Old Style"/>
          <w:color w:val="auto"/>
        </w:rPr>
      </w:pPr>
      <w:r w:rsidRPr="00CC393B">
        <w:rPr>
          <w:rFonts w:ascii="Bookman Old Style" w:hAnsi="Bookman Old Style"/>
          <w:b/>
          <w:bCs/>
          <w:color w:val="auto"/>
        </w:rPr>
        <w:t xml:space="preserve">CAPÍTULO </w:t>
      </w:r>
      <w:r>
        <w:rPr>
          <w:rFonts w:ascii="Bookman Old Style" w:hAnsi="Bookman Old Style"/>
          <w:b/>
          <w:bCs/>
          <w:color w:val="auto"/>
        </w:rPr>
        <w:t>VII</w:t>
      </w:r>
    </w:p>
    <w:p w:rsidR="00246861" w:rsidRPr="00CC393B" w:rsidRDefault="00246861" w:rsidP="00246861">
      <w:pPr>
        <w:pStyle w:val="Default"/>
        <w:jc w:val="center"/>
        <w:rPr>
          <w:rFonts w:ascii="Bookman Old Style" w:hAnsi="Bookman Old Style"/>
          <w:color w:val="auto"/>
        </w:rPr>
      </w:pPr>
      <w:r w:rsidRPr="00CC393B">
        <w:rPr>
          <w:rFonts w:ascii="Bookman Old Style" w:hAnsi="Bookman Old Style"/>
          <w:b/>
          <w:bCs/>
          <w:color w:val="auto"/>
        </w:rPr>
        <w:t>DE LA SECRETARÍA</w:t>
      </w:r>
      <w:r>
        <w:rPr>
          <w:rFonts w:ascii="Bookman Old Style" w:hAnsi="Bookman Old Style"/>
          <w:b/>
          <w:bCs/>
          <w:color w:val="auto"/>
        </w:rPr>
        <w:t xml:space="preserve"> DE SEGURIDAD PÚBLICA, VIALIDAD Y TRÁNSITO</w:t>
      </w:r>
      <w:r w:rsidRPr="00CC393B">
        <w:rPr>
          <w:rFonts w:ascii="Bookman Old Style" w:hAnsi="Bookman Old Style"/>
          <w:b/>
          <w:bCs/>
          <w:color w:val="auto"/>
        </w:rPr>
        <w:t>.</w:t>
      </w:r>
    </w:p>
    <w:p w:rsidR="00246861" w:rsidRPr="00CC393B" w:rsidRDefault="00246861" w:rsidP="00246861">
      <w:pPr>
        <w:pStyle w:val="Default"/>
        <w:jc w:val="both"/>
        <w:rPr>
          <w:rFonts w:ascii="Bookman Old Style" w:hAnsi="Bookman Old Style"/>
          <w:b/>
          <w:bCs/>
          <w:color w:val="auto"/>
        </w:rPr>
      </w:pPr>
    </w:p>
    <w:p w:rsidR="00246861" w:rsidRPr="00CC393B" w:rsidRDefault="00246861" w:rsidP="00246861">
      <w:pPr>
        <w:pStyle w:val="Default"/>
        <w:jc w:val="both"/>
        <w:rPr>
          <w:rFonts w:ascii="Bookman Old Style" w:hAnsi="Bookman Old Style"/>
          <w:color w:val="auto"/>
        </w:rPr>
      </w:pPr>
      <w:r>
        <w:rPr>
          <w:rFonts w:ascii="Bookman Old Style" w:hAnsi="Bookman Old Style"/>
          <w:b/>
          <w:bCs/>
          <w:color w:val="auto"/>
        </w:rPr>
        <w:t>ARTÍCULO 17</w:t>
      </w:r>
      <w:r w:rsidRPr="00CC393B">
        <w:rPr>
          <w:rFonts w:ascii="Bookman Old Style" w:hAnsi="Bookman Old Style"/>
          <w:b/>
          <w:bCs/>
          <w:color w:val="auto"/>
        </w:rPr>
        <w:t xml:space="preserve">.- </w:t>
      </w:r>
      <w:r w:rsidRPr="00CC393B">
        <w:rPr>
          <w:rFonts w:ascii="Bookman Old Style" w:hAnsi="Bookman Old Style"/>
          <w:color w:val="auto"/>
        </w:rPr>
        <w:t>A la Secretaría de Seguridad Pública</w:t>
      </w:r>
      <w:r>
        <w:rPr>
          <w:rFonts w:ascii="Bookman Old Style" w:hAnsi="Bookman Old Style"/>
          <w:color w:val="auto"/>
        </w:rPr>
        <w:t>, Vialidad</w:t>
      </w:r>
      <w:r w:rsidRPr="00CC393B">
        <w:rPr>
          <w:rFonts w:ascii="Bookman Old Style" w:hAnsi="Bookman Old Style"/>
          <w:color w:val="auto"/>
        </w:rPr>
        <w:t xml:space="preserve"> y Tránsito</w:t>
      </w:r>
      <w:r>
        <w:rPr>
          <w:rFonts w:ascii="Bookman Old Style" w:hAnsi="Bookman Old Style"/>
          <w:color w:val="auto"/>
        </w:rPr>
        <w:t>,</w:t>
      </w:r>
      <w:r w:rsidRPr="00CC393B">
        <w:rPr>
          <w:rFonts w:ascii="Bookman Old Style" w:hAnsi="Bookman Old Style"/>
          <w:color w:val="auto"/>
        </w:rPr>
        <w:t xml:space="preserve"> le corresponde preservar la tranquilidad, el orden público y la prevención de los delitos, así como instrumentar el adecuado y permanente flujo vehicular, la seguridad vial y el respeto de los reglamentos vigentes y le corresponde el despacho de los siguientes asuntos: </w:t>
      </w:r>
    </w:p>
    <w:p w:rsidR="00246861" w:rsidRPr="00CC393B" w:rsidRDefault="00246861" w:rsidP="00246861">
      <w:pPr>
        <w:pStyle w:val="Default"/>
        <w:rPr>
          <w:rFonts w:ascii="Bookman Old Style" w:hAnsi="Bookman Old Style"/>
          <w:color w:val="auto"/>
        </w:rPr>
      </w:pPr>
    </w:p>
    <w:p w:rsidR="00246861" w:rsidRDefault="00246861" w:rsidP="00246861">
      <w:pPr>
        <w:pStyle w:val="Default"/>
        <w:numPr>
          <w:ilvl w:val="0"/>
          <w:numId w:val="1"/>
        </w:numPr>
        <w:spacing w:after="12"/>
        <w:jc w:val="both"/>
        <w:rPr>
          <w:rFonts w:ascii="Bookman Old Style" w:hAnsi="Bookman Old Style"/>
          <w:color w:val="auto"/>
        </w:rPr>
      </w:pPr>
      <w:r w:rsidRPr="00CC393B">
        <w:rPr>
          <w:rFonts w:ascii="Bookman Old Style" w:hAnsi="Bookman Old Style"/>
          <w:color w:val="auto"/>
        </w:rPr>
        <w:t>Vigilar y conservar la seguridad, el or</w:t>
      </w:r>
      <w:r>
        <w:rPr>
          <w:rFonts w:ascii="Bookman Old Style" w:hAnsi="Bookman Old Style"/>
          <w:color w:val="auto"/>
        </w:rPr>
        <w:t>den y la tranquilidad pública;</w:t>
      </w:r>
    </w:p>
    <w:p w:rsidR="00246861" w:rsidRDefault="00246861" w:rsidP="00246861">
      <w:pPr>
        <w:pStyle w:val="Default"/>
        <w:numPr>
          <w:ilvl w:val="0"/>
          <w:numId w:val="1"/>
        </w:numPr>
        <w:spacing w:after="12"/>
        <w:jc w:val="both"/>
        <w:rPr>
          <w:rFonts w:ascii="Bookman Old Style" w:hAnsi="Bookman Old Style"/>
          <w:color w:val="auto"/>
        </w:rPr>
      </w:pPr>
      <w:r w:rsidRPr="00CC393B">
        <w:rPr>
          <w:rFonts w:ascii="Bookman Old Style" w:hAnsi="Bookman Old Style"/>
          <w:color w:val="auto"/>
        </w:rPr>
        <w:t xml:space="preserve">Servir y auxiliar a la comunidad de manera eficaz, honesta y con apego a la Ley;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Respetar y hacer respetar los derechos humanos consagrados en la Constitución Política de los Estados Unidos Mexicanos, la Constitución Política del Estado, las leyes, el Reglamento de Policía y Buen Gobierno del Municipio de Juárez, Nuevo León, y los demás reglamentos relativos a su función;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Rendir diariamente al Presidente Municipal un parte informativo de los acontecimientos que, en materia de seguridad pública, ocurran en el Municipio;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Aplicar y supervisar los procedimientos relativos a la Carrera Policial, Profesionalización y Régimen Disciplinario;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Asegurar su integración a las bases de datos </w:t>
      </w:r>
      <w:proofErr w:type="spellStart"/>
      <w:r w:rsidRPr="00B213DE">
        <w:rPr>
          <w:rFonts w:ascii="Bookman Old Style" w:hAnsi="Bookman Old Style"/>
          <w:color w:val="auto"/>
        </w:rPr>
        <w:t>criminalísticos</w:t>
      </w:r>
      <w:proofErr w:type="spellEnd"/>
      <w:r w:rsidRPr="00B213DE">
        <w:rPr>
          <w:rFonts w:ascii="Bookman Old Style" w:hAnsi="Bookman Old Style"/>
          <w:color w:val="auto"/>
        </w:rPr>
        <w:t xml:space="preserve"> y de personal;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Proporcionar la información necesaria para el desarrollo de la base de datos en materia de estadística delictiva, así como información acerca de la situación que guarda la seguridad pública en su Municipio, con el objetivo de formular y dar coherencia a las políticas estatales en esta materia;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Coordinarse con los Gobiernos Estatal y Federal en los ámbitos de su competencia, para con ello brindar una mejor protección a la ciudadanía y en los operativos que lleguen a realizarse, previo acuerdo del Presidente Municipal.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Respetar y hacer respetar los derechos humanos;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Prevenir y auxiliar a las personas en la protección de sus propiedades, posesiones y derechos.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lastRenderedPageBreak/>
        <w:t xml:space="preserve">Auxiliar dentro del marco legal correspondiente al ministerio público y a las autoridades administrativas y judiciales en el ámbito de su competencia, en los asuntos oficiales que le soliciten.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Diseñar y definir políticas, programas y acciones, a efecto de preservar la tranquilidad y orden público municipal y en la prevención de delitos en el Municipio.</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Promover la organización y funcionamiento de consejos o comités consultivos municipales de seguridad pública.</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Contribuir a la seguridad pública de la sociedad, realizando tareas de prevención de ilícitos y labores de bomberos, protección civil o auxilio de la población cuando se requiera.</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Crear programas encaminados a niños y jóvenes del Municipio, en materia de Prevención del Delito.</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Poner a disposición de las autoridades competentes a los menores infractores cuando sus conductas puedan entrañar la comisión de un delito o de una falta administrativa, conforme a las disposiciones legales aplicables.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Coadyuvar con las instituciones federales, estatales y municipales para combatir la delincuencia, aplicando las leyes, reglamentos, decretos y convenios correspondientes, a fin de garantizar el orden jurídico y fomentar la participación ciudadana en materia de Seguridad Pública.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Cooperar con las autoridades administrativas y judiciales en la conservación del Estado de Derecho, coadyuvando en la administración de justicia, conforme a las leyes y reglamentos respectivos.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Planear, dirigir, organizar, controlar, supervisar y evaluar el funcionamiento de los departamentos de Policía, Tránsito Municipal, H. Cuerpo de Bomberos del Municipio, Protección Civil Municipal.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Establecer las disposiciones, normas operativas, administrativas y disciplinarias que determinen la actuación</w:t>
      </w:r>
      <w:r>
        <w:rPr>
          <w:rFonts w:ascii="Bookman Old Style" w:hAnsi="Bookman Old Style"/>
          <w:color w:val="auto"/>
        </w:rPr>
        <w:t xml:space="preserve"> de los elementos de la Policía, Vialidad </w:t>
      </w:r>
      <w:r w:rsidRPr="00B213DE">
        <w:rPr>
          <w:rFonts w:ascii="Bookman Old Style" w:hAnsi="Bookman Old Style"/>
          <w:color w:val="auto"/>
        </w:rPr>
        <w:t xml:space="preserve">y Tránsito Municipal.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Vigilar el tránsito vehicular en el Municipio, así como respetar y hacer respetar las disposiciones legales aplicables en materia de Seguridad Pública.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Planear, dirigir y controlar la revisión de automóviles y vehículos automotores.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Recomendar la instalación de señalamientos de tránsito de vehículos y de peatones en el Municipio.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lastRenderedPageBreak/>
        <w:t xml:space="preserve">Auxiliar al Ministerio Público en la investigación y persecución de los delitos inherentes o relacionados con el tránsito de vehículos y la aprehensión de los infractores.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Imponer sanciones a las personas que infrinjan el reglamento de tránsito vigente.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Auxiliar a solicitud de las autoridades federales, estatales y de otros municipios en la localización y persecución de los delincuentes.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Participar en la innovación y avances tecnológicos, que permitan un mejor ejercicio de sus funciones.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Promover la educación vial entre la población, particularmente entre los niños y los jóvenes escolares.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Promover la intervención de la población del Municipio, a fin de realizar propuestas para facilitar el tránsito vehicular.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Alentar la participación ciudadana que permita la adecuada capacitación de los conductores de vehículos.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Difundir mediante campañas, seminarios y juntas, las políticas y normas </w:t>
      </w:r>
      <w:r>
        <w:rPr>
          <w:rFonts w:ascii="Bookman Old Style" w:hAnsi="Bookman Old Style"/>
          <w:color w:val="auto"/>
        </w:rPr>
        <w:t>que atañen a la seguridad vial.</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Fomentar en la población el respeto al peatón y a las normas de tránsito.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Llevar y mantener actualizado el padrón de las licencias de manejo que sean otorgadas por la Autoridad Municipal en los términos de la legislación vigente aplicable.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Promover ante la comunidad mediante medios publicitarios, la denuncia de conductas irregulares que llegare a presentar el personal de la Secretaría.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Iniciar y substanciar los procedimientos de responsabilidad administrativa en relación con los elementos de policía y tránsito, a través de </w:t>
      </w:r>
      <w:r>
        <w:rPr>
          <w:rFonts w:ascii="Bookman Old Style" w:hAnsi="Bookman Old Style"/>
          <w:color w:val="auto"/>
        </w:rPr>
        <w:t>la Coordinación</w:t>
      </w:r>
      <w:r w:rsidRPr="00B213DE">
        <w:rPr>
          <w:rFonts w:ascii="Bookman Old Style" w:hAnsi="Bookman Old Style"/>
          <w:color w:val="auto"/>
        </w:rPr>
        <w:t xml:space="preserve"> de Asuntos Internos de la Secretaría de Seguridad Pública</w:t>
      </w:r>
      <w:r>
        <w:rPr>
          <w:rFonts w:ascii="Bookman Old Style" w:hAnsi="Bookman Old Style"/>
          <w:color w:val="auto"/>
        </w:rPr>
        <w:t>, Vialidad</w:t>
      </w:r>
      <w:r w:rsidRPr="00B213DE">
        <w:rPr>
          <w:rFonts w:ascii="Bookman Old Style" w:hAnsi="Bookman Old Style"/>
          <w:color w:val="auto"/>
        </w:rPr>
        <w:t xml:space="preserve"> y Tránsito de Juárez, Nuevo León.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Dar cumplimiento en lo que corresponde a sus funciones de acuerdo a lo dispuesto a la Ley de Transparencia y Acceso a la Información del Estado de Nuevo León.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Coordinar y vigilar el cumplimiento de las funciones de las Unidades Administrativas su cargo y del ejercicio de las mismas.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Analizar las peticiones de la ciudadanía para el otorgamiento de permisos relacionados con estacionamientos exclusivos, topes, sitios, tránsito de vehículos pesados, carga y descarga en vía pública y cierre temporal de calles por evento en vía pública. </w:t>
      </w:r>
    </w:p>
    <w:p w:rsidR="00246861" w:rsidRDefault="00246861" w:rsidP="00246861">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lastRenderedPageBreak/>
        <w:t>Recibir, tramitar y resolver sobre el otorgamiento de permisos para trabajos en las vías públicas que realicen las compañías prest</w:t>
      </w:r>
      <w:r>
        <w:rPr>
          <w:rFonts w:ascii="Bookman Old Style" w:hAnsi="Bookman Old Style"/>
          <w:color w:val="auto"/>
        </w:rPr>
        <w:t>adoras de servicios, tanto del sector público como del sector p</w:t>
      </w:r>
      <w:r w:rsidRPr="00B213DE">
        <w:rPr>
          <w:rFonts w:ascii="Bookman Old Style" w:hAnsi="Bookman Old Style"/>
          <w:color w:val="auto"/>
        </w:rPr>
        <w:t xml:space="preserve">rivado de conformidad a las especificaciones y normas aplicables. </w:t>
      </w:r>
    </w:p>
    <w:p w:rsidR="00246861" w:rsidRDefault="00246861" w:rsidP="00246861">
      <w:pPr>
        <w:pStyle w:val="Default"/>
        <w:numPr>
          <w:ilvl w:val="0"/>
          <w:numId w:val="1"/>
        </w:numPr>
        <w:spacing w:after="12"/>
        <w:jc w:val="both"/>
        <w:rPr>
          <w:rFonts w:ascii="Bookman Old Style" w:hAnsi="Bookman Old Style"/>
          <w:color w:val="auto"/>
        </w:rPr>
      </w:pPr>
      <w:r w:rsidRPr="00164E83">
        <w:rPr>
          <w:rFonts w:ascii="Bookman Old Style" w:hAnsi="Bookman Old Style"/>
          <w:color w:val="auto"/>
        </w:rPr>
        <w:t xml:space="preserve">Construir y dar mantenimiento a las obras de infraestructura de las vías públicas que permitan fluidez vehicular, circulación peatonal e identificación de obras públicas. </w:t>
      </w:r>
    </w:p>
    <w:p w:rsidR="00246861" w:rsidRDefault="00246861" w:rsidP="00246861">
      <w:pPr>
        <w:pStyle w:val="Default"/>
        <w:numPr>
          <w:ilvl w:val="0"/>
          <w:numId w:val="1"/>
        </w:numPr>
        <w:spacing w:after="12"/>
        <w:jc w:val="both"/>
        <w:rPr>
          <w:rFonts w:ascii="Bookman Old Style" w:hAnsi="Bookman Old Style"/>
          <w:color w:val="auto"/>
        </w:rPr>
      </w:pPr>
      <w:r w:rsidRPr="00164E83">
        <w:rPr>
          <w:rFonts w:ascii="Bookman Old Style" w:hAnsi="Bookman Old Style"/>
          <w:color w:val="auto"/>
        </w:rPr>
        <w:t xml:space="preserve">Establecer programas de mantenimiento, conservación, modernización y/o ampliación de señalamientos horizontales y verticales, así como semaforizaciones de la red vial del Municipio. </w:t>
      </w:r>
    </w:p>
    <w:p w:rsidR="00246861" w:rsidRDefault="00246861" w:rsidP="00246861">
      <w:pPr>
        <w:pStyle w:val="Default"/>
        <w:numPr>
          <w:ilvl w:val="0"/>
          <w:numId w:val="1"/>
        </w:numPr>
        <w:spacing w:after="12"/>
        <w:jc w:val="both"/>
        <w:rPr>
          <w:rFonts w:ascii="Bookman Old Style" w:hAnsi="Bookman Old Style"/>
          <w:color w:val="auto"/>
        </w:rPr>
      </w:pPr>
      <w:r w:rsidRPr="00164E83">
        <w:rPr>
          <w:rFonts w:ascii="Bookman Old Style" w:hAnsi="Bookman Old Style"/>
          <w:color w:val="auto"/>
        </w:rPr>
        <w:t>Elaborar en coordinación con la Secretaría de Desarrollo Urbano, la Dirección de Protección al Medio Ambiente, la Dirección de Protección Civil Municipal, entre otras, el atlas de riesgo del Municipio.</w:t>
      </w:r>
    </w:p>
    <w:p w:rsidR="00246861" w:rsidRPr="00164E83" w:rsidRDefault="00246861" w:rsidP="00246861">
      <w:pPr>
        <w:pStyle w:val="Default"/>
        <w:numPr>
          <w:ilvl w:val="0"/>
          <w:numId w:val="1"/>
        </w:numPr>
        <w:spacing w:after="12"/>
        <w:jc w:val="both"/>
        <w:rPr>
          <w:rFonts w:ascii="Bookman Old Style" w:hAnsi="Bookman Old Style"/>
          <w:color w:val="auto"/>
        </w:rPr>
      </w:pPr>
      <w:r w:rsidRPr="00164E83">
        <w:rPr>
          <w:rFonts w:ascii="Bookman Old Style" w:hAnsi="Bookman Old Style"/>
          <w:color w:val="auto"/>
        </w:rPr>
        <w:t>Las demás que le señalen como de su competencia las leyes, reglamentos y otras disposiciones jurídicas vigentes, así como aquello que específicamente le encomiende el Presidente Municipal, informando oportunamente de las gestiones realizadas y resultados obtenidos.</w:t>
      </w:r>
    </w:p>
    <w:p w:rsidR="00246861" w:rsidRPr="00CC393B" w:rsidRDefault="00246861" w:rsidP="00246861">
      <w:pPr>
        <w:pStyle w:val="Default"/>
        <w:jc w:val="both"/>
        <w:rPr>
          <w:rFonts w:ascii="Bookman Old Style" w:hAnsi="Bookman Old Style"/>
          <w:color w:val="auto"/>
        </w:rPr>
      </w:pPr>
    </w:p>
    <w:p w:rsidR="00246861" w:rsidRPr="00CC393B" w:rsidRDefault="00246861" w:rsidP="00246861">
      <w:pPr>
        <w:pStyle w:val="Default"/>
        <w:jc w:val="both"/>
        <w:rPr>
          <w:rFonts w:ascii="Bookman Old Style" w:hAnsi="Bookman Old Style"/>
          <w:color w:val="auto"/>
        </w:rPr>
      </w:pPr>
      <w:r w:rsidRPr="00CC393B">
        <w:rPr>
          <w:rFonts w:ascii="Bookman Old Style" w:hAnsi="Bookman Old Style"/>
          <w:color w:val="auto"/>
        </w:rPr>
        <w:t>Para el despacho de los asuntos de su competencia, el Secretario de Seguridad Pública</w:t>
      </w:r>
      <w:r>
        <w:rPr>
          <w:rFonts w:ascii="Bookman Old Style" w:hAnsi="Bookman Old Style"/>
          <w:color w:val="auto"/>
        </w:rPr>
        <w:t>, Vialidad y Tránsito,</w:t>
      </w:r>
      <w:r w:rsidRPr="00CC393B">
        <w:rPr>
          <w:rFonts w:ascii="Bookman Old Style" w:hAnsi="Bookman Old Style"/>
          <w:color w:val="auto"/>
        </w:rPr>
        <w:t xml:space="preserve"> se auxilia</w:t>
      </w:r>
      <w:r>
        <w:rPr>
          <w:rFonts w:ascii="Bookman Old Style" w:hAnsi="Bookman Old Style"/>
          <w:color w:val="auto"/>
        </w:rPr>
        <w:t>rá de las siguientes Dependencias</w:t>
      </w:r>
      <w:r w:rsidRPr="00CC393B">
        <w:rPr>
          <w:rFonts w:ascii="Bookman Old Style" w:hAnsi="Bookman Old Style"/>
          <w:color w:val="auto"/>
        </w:rPr>
        <w:t xml:space="preserve">: </w:t>
      </w:r>
      <w:r>
        <w:rPr>
          <w:rFonts w:ascii="Bookman Old Style" w:hAnsi="Bookman Old Style"/>
          <w:color w:val="auto"/>
        </w:rPr>
        <w:t xml:space="preserve">Dirección de </w:t>
      </w:r>
      <w:r w:rsidRPr="00CC393B">
        <w:rPr>
          <w:rFonts w:ascii="Bookman Old Style" w:hAnsi="Bookman Old Style"/>
          <w:color w:val="auto"/>
        </w:rPr>
        <w:t xml:space="preserve">Policía; </w:t>
      </w:r>
      <w:r>
        <w:rPr>
          <w:rFonts w:ascii="Bookman Old Style" w:hAnsi="Bookman Old Style"/>
          <w:color w:val="auto"/>
        </w:rPr>
        <w:t>Dirección</w:t>
      </w:r>
      <w:r w:rsidRPr="00CC393B">
        <w:rPr>
          <w:rFonts w:ascii="Bookman Old Style" w:hAnsi="Bookman Old Style"/>
          <w:color w:val="auto"/>
        </w:rPr>
        <w:t xml:space="preserve"> </w:t>
      </w:r>
      <w:r>
        <w:rPr>
          <w:rFonts w:ascii="Bookman Old Style" w:hAnsi="Bookman Old Style"/>
          <w:color w:val="auto"/>
        </w:rPr>
        <w:t>de Vialidad y</w:t>
      </w:r>
      <w:r w:rsidRPr="00CC393B">
        <w:rPr>
          <w:rFonts w:ascii="Bookman Old Style" w:hAnsi="Bookman Old Style"/>
          <w:color w:val="auto"/>
        </w:rPr>
        <w:t xml:space="preserve"> Tránsito;</w:t>
      </w:r>
      <w:r>
        <w:rPr>
          <w:rFonts w:ascii="Bookman Old Style" w:hAnsi="Bookman Old Style"/>
          <w:color w:val="auto"/>
        </w:rPr>
        <w:t xml:space="preserve"> Dirección</w:t>
      </w:r>
      <w:r w:rsidRPr="00CC393B">
        <w:rPr>
          <w:rFonts w:ascii="Bookman Old Style" w:hAnsi="Bookman Old Style"/>
          <w:color w:val="auto"/>
        </w:rPr>
        <w:t xml:space="preserve"> de Prevención del Delito; </w:t>
      </w:r>
      <w:r>
        <w:rPr>
          <w:rFonts w:ascii="Bookman Old Style" w:hAnsi="Bookman Old Style"/>
          <w:color w:val="auto"/>
        </w:rPr>
        <w:t>Dirección</w:t>
      </w:r>
      <w:r w:rsidRPr="00CC393B">
        <w:rPr>
          <w:rFonts w:ascii="Bookman Old Style" w:hAnsi="Bookman Old Style"/>
          <w:color w:val="auto"/>
        </w:rPr>
        <w:t xml:space="preserve"> </w:t>
      </w:r>
      <w:r>
        <w:rPr>
          <w:rFonts w:ascii="Bookman Old Style" w:hAnsi="Bookman Old Style"/>
          <w:color w:val="auto"/>
        </w:rPr>
        <w:t>de Bomberos; y</w:t>
      </w:r>
      <w:r w:rsidRPr="00CC393B">
        <w:rPr>
          <w:rFonts w:ascii="Bookman Old Style" w:hAnsi="Bookman Old Style"/>
          <w:color w:val="auto"/>
        </w:rPr>
        <w:t xml:space="preserve"> </w:t>
      </w:r>
      <w:r>
        <w:rPr>
          <w:rFonts w:ascii="Bookman Old Style" w:hAnsi="Bookman Old Style"/>
          <w:color w:val="auto"/>
        </w:rPr>
        <w:t>Dirección</w:t>
      </w:r>
      <w:r w:rsidRPr="00CC393B">
        <w:rPr>
          <w:rFonts w:ascii="Bookman Old Style" w:hAnsi="Bookman Old Style"/>
          <w:color w:val="auto"/>
        </w:rPr>
        <w:t xml:space="preserve"> </w:t>
      </w:r>
      <w:r>
        <w:rPr>
          <w:rFonts w:ascii="Bookman Old Style" w:hAnsi="Bookman Old Style"/>
          <w:color w:val="auto"/>
        </w:rPr>
        <w:t xml:space="preserve">de </w:t>
      </w:r>
      <w:r w:rsidRPr="00CC393B">
        <w:rPr>
          <w:rFonts w:ascii="Bookman Old Style" w:hAnsi="Bookman Old Style"/>
          <w:color w:val="auto"/>
        </w:rPr>
        <w:t xml:space="preserve">Protección Civil Municipal; así como de las </w:t>
      </w:r>
      <w:r>
        <w:rPr>
          <w:rFonts w:ascii="Bookman Old Style" w:hAnsi="Bookman Old Style"/>
          <w:color w:val="auto"/>
        </w:rPr>
        <w:t>Subdirecciones, Coordinaciones</w:t>
      </w:r>
      <w:r w:rsidRPr="00CC393B">
        <w:rPr>
          <w:rFonts w:ascii="Bookman Old Style" w:hAnsi="Bookman Old Style"/>
          <w:color w:val="auto"/>
        </w:rPr>
        <w:t xml:space="preserve">, Jefaturas y demás personal que sea necesario. </w:t>
      </w:r>
    </w:p>
    <w:p w:rsidR="00246861" w:rsidRDefault="00246861" w:rsidP="00246861">
      <w:pPr>
        <w:pStyle w:val="Default"/>
        <w:jc w:val="both"/>
        <w:rPr>
          <w:rFonts w:ascii="Bookman Old Style" w:hAnsi="Bookman Old Style"/>
          <w:color w:val="auto"/>
        </w:rPr>
      </w:pPr>
    </w:p>
    <w:p w:rsidR="00FF75F3" w:rsidRDefault="00FF75F3"/>
    <w:sectPr w:rsidR="00FF75F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82D" w:rsidRDefault="00C1582D" w:rsidP="00246861">
      <w:pPr>
        <w:spacing w:after="0" w:line="240" w:lineRule="auto"/>
      </w:pPr>
      <w:r>
        <w:separator/>
      </w:r>
    </w:p>
  </w:endnote>
  <w:endnote w:type="continuationSeparator" w:id="0">
    <w:p w:rsidR="00C1582D" w:rsidRDefault="00C1582D" w:rsidP="0024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61" w:rsidRDefault="002468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61" w:rsidRDefault="0024686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61" w:rsidRDefault="002468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82D" w:rsidRDefault="00C1582D" w:rsidP="00246861">
      <w:pPr>
        <w:spacing w:after="0" w:line="240" w:lineRule="auto"/>
      </w:pPr>
      <w:r>
        <w:separator/>
      </w:r>
    </w:p>
  </w:footnote>
  <w:footnote w:type="continuationSeparator" w:id="0">
    <w:p w:rsidR="00C1582D" w:rsidRDefault="00C1582D" w:rsidP="00246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61" w:rsidRDefault="002468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61" w:rsidRDefault="00246861">
    <w:pPr>
      <w:pStyle w:val="Encabezado"/>
    </w:pPr>
    <w:bookmarkStart w:id="0" w:name="_GoBack"/>
    <w:bookmarkEnd w:id="0"/>
    <w:r>
      <w:rPr>
        <w:noProof/>
        <w:lang w:eastAsia="es-MX"/>
      </w:rPr>
      <w:drawing>
        <wp:inline distT="0" distB="0" distL="0" distR="0">
          <wp:extent cx="688340" cy="1068705"/>
          <wp:effectExtent l="0" t="0" r="0" b="0"/>
          <wp:docPr id="2" name="Imagen 2" descr="http://juareznl.tripod.com/escudo29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juareznl.tripod.com/escudo291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1068705"/>
                  </a:xfrm>
                  <a:prstGeom prst="rect">
                    <a:avLst/>
                  </a:prstGeom>
                  <a:noFill/>
                  <a:ln>
                    <a:noFill/>
                  </a:ln>
                </pic:spPr>
              </pic:pic>
            </a:graphicData>
          </a:graphic>
        </wp:inline>
      </w:drawing>
    </w:r>
    <w:r>
      <w:rPr>
        <w:noProof/>
        <w:lang w:eastAsia="es-MX"/>
      </w:rPr>
      <w:t xml:space="preserve"> </w:t>
    </w:r>
    <w:r>
      <w:rPr>
        <w:noProof/>
        <w:lang w:eastAsia="es-MX"/>
      </w:rPr>
      <w:tab/>
    </w:r>
    <w:r>
      <w:rPr>
        <w:noProof/>
        <w:lang w:eastAsia="es-MX"/>
      </w:rPr>
      <w:tab/>
    </w:r>
    <w:r>
      <w:rPr>
        <w:noProof/>
        <w:lang w:eastAsia="es-MX"/>
      </w:rPr>
      <w:drawing>
        <wp:inline distT="0" distB="0" distL="0" distR="0">
          <wp:extent cx="1459230" cy="135636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9230" cy="1356360"/>
                  </a:xfrm>
                  <a:prstGeom prst="rect">
                    <a:avLst/>
                  </a:prstGeom>
                  <a:noFill/>
                  <a:ln>
                    <a:noFill/>
                  </a:ln>
                </pic:spPr>
              </pic:pic>
            </a:graphicData>
          </a:graphic>
        </wp:inline>
      </w:drawing>
    </w:r>
  </w:p>
  <w:p w:rsidR="00246861" w:rsidRDefault="0024686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61" w:rsidRDefault="002468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3C4A"/>
    <w:multiLevelType w:val="hybridMultilevel"/>
    <w:tmpl w:val="52945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61"/>
    <w:rsid w:val="00246861"/>
    <w:rsid w:val="00C10149"/>
    <w:rsid w:val="00C1582D"/>
    <w:rsid w:val="00DE6A7A"/>
    <w:rsid w:val="00FF75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6861"/>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2468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6861"/>
  </w:style>
  <w:style w:type="paragraph" w:styleId="Piedepgina">
    <w:name w:val="footer"/>
    <w:basedOn w:val="Normal"/>
    <w:link w:val="PiedepginaCar"/>
    <w:uiPriority w:val="99"/>
    <w:unhideWhenUsed/>
    <w:rsid w:val="002468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6861"/>
  </w:style>
  <w:style w:type="paragraph" w:styleId="Textodeglobo">
    <w:name w:val="Balloon Text"/>
    <w:basedOn w:val="Normal"/>
    <w:link w:val="TextodegloboCar"/>
    <w:uiPriority w:val="99"/>
    <w:semiHidden/>
    <w:unhideWhenUsed/>
    <w:rsid w:val="002468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6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6861"/>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2468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6861"/>
  </w:style>
  <w:style w:type="paragraph" w:styleId="Piedepgina">
    <w:name w:val="footer"/>
    <w:basedOn w:val="Normal"/>
    <w:link w:val="PiedepginaCar"/>
    <w:uiPriority w:val="99"/>
    <w:unhideWhenUsed/>
    <w:rsid w:val="002468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6861"/>
  </w:style>
  <w:style w:type="paragraph" w:styleId="Textodeglobo">
    <w:name w:val="Balloon Text"/>
    <w:basedOn w:val="Normal"/>
    <w:link w:val="TextodegloboCar"/>
    <w:uiPriority w:val="99"/>
    <w:semiHidden/>
    <w:unhideWhenUsed/>
    <w:rsid w:val="002468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6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1176</Words>
  <Characters>6473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aquipo9999</dc:creator>
  <cp:lastModifiedBy>aquipo9999</cp:lastModifiedBy>
  <cp:revision>1</cp:revision>
  <dcterms:created xsi:type="dcterms:W3CDTF">2015-12-11T15:17:00Z</dcterms:created>
  <dcterms:modified xsi:type="dcterms:W3CDTF">2015-12-11T15:19:00Z</dcterms:modified>
</cp:coreProperties>
</file>